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9D" w:rsidRPr="0079359D" w:rsidRDefault="0079359D" w:rsidP="0079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9359D">
        <w:rPr>
          <w:rFonts w:ascii="Arial" w:eastAsia="Times New Roman" w:hAnsi="Arial" w:cs="Arial"/>
          <w:b/>
          <w:bCs/>
          <w:i/>
          <w:iCs/>
          <w:color w:val="0070C0"/>
          <w:sz w:val="48"/>
          <w:szCs w:val="48"/>
          <w:shd w:val="clear" w:color="auto" w:fill="F3F3F3"/>
        </w:rPr>
        <w:t>Digital Citizenship - A Vital Topic</w:t>
      </w:r>
    </w:p>
    <w:p w:rsidR="0079359D" w:rsidRPr="0079359D" w:rsidRDefault="0079359D" w:rsidP="0079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9D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3F3F3"/>
        </w:rPr>
        <w:br/>
      </w:r>
      <w:r w:rsidRPr="0079359D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3F3F3"/>
        </w:rPr>
        <w:br/>
      </w:r>
    </w:p>
    <w:p w:rsidR="0079359D" w:rsidRPr="0079359D" w:rsidRDefault="0079359D" w:rsidP="0079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9D">
        <w:rPr>
          <w:rFonts w:ascii="Arial" w:eastAsia="Times New Roman" w:hAnsi="Arial" w:cs="Arial"/>
          <w:b/>
          <w:bCs/>
          <w:noProof/>
          <w:color w:val="0070C0"/>
          <w:sz w:val="24"/>
          <w:szCs w:val="24"/>
          <w:shd w:val="clear" w:color="auto" w:fill="F3F3F3"/>
        </w:rPr>
        <w:drawing>
          <wp:inline distT="0" distB="0" distL="0" distR="0" wp14:anchorId="09C66648" wp14:editId="0FEC7B13">
            <wp:extent cx="3105150" cy="1743075"/>
            <wp:effectExtent l="0" t="0" r="0" b="9525"/>
            <wp:docPr id="1" name="Picture 1" descr="https://lh6.googleusercontent.com/kVNWdJkBMQMNrMjgXRUU1RBFsHuPXCtNCzu05fwZdGojFC14r5jdKJTxMUHk82YmEEIfjiviJ9aHxnn-_gKHZHcPvtOSIePKu6yNwVNfsoLtVerCIkCguga6J04F8nYceAzZ8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VNWdJkBMQMNrMjgXRUU1RBFsHuPXCtNCzu05fwZdGojFC14r5jdKJTxMUHk82YmEEIfjiviJ9aHxnn-_gKHZHcPvtOSIePKu6yNwVNfsoLtVerCIkCguga6J04F8nYceAzZ8-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9D" w:rsidRDefault="0079359D" w:rsidP="0079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59D" w:rsidRPr="0079359D" w:rsidRDefault="0079359D" w:rsidP="0079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59D" w:rsidRPr="0079359D" w:rsidRDefault="00153B19" w:rsidP="0079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9359D" w:rsidRPr="0079359D">
          <w:rPr>
            <w:rFonts w:ascii="Georgia" w:eastAsia="Times New Roman" w:hAnsi="Georgia" w:cs="Times New Roman"/>
            <w:b/>
            <w:bCs/>
            <w:color w:val="1155CC"/>
            <w:sz w:val="24"/>
            <w:szCs w:val="24"/>
            <w:u w:val="single"/>
          </w:rPr>
          <w:t>https://www.youtube.com/watch?v=SJCu7Y1AxOk&amp;feature=youtu.be</w:t>
        </w:r>
      </w:hyperlink>
    </w:p>
    <w:p w:rsidR="00D00840" w:rsidRDefault="00153B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285750</wp:posOffset>
            </wp:positionV>
            <wp:extent cx="6925310" cy="3219450"/>
            <wp:effectExtent l="0" t="0" r="8890" b="0"/>
            <wp:wrapTight wrapText="bothSides">
              <wp:wrapPolygon edited="0">
                <wp:start x="0" y="0"/>
                <wp:lineTo x="0" y="21472"/>
                <wp:lineTo x="21568" y="21472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59D" w:rsidRDefault="0079359D"/>
    <w:sectPr w:rsidR="0079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D"/>
    <w:rsid w:val="00153B19"/>
    <w:rsid w:val="0079359D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C0CA"/>
  <w15:chartTrackingRefBased/>
  <w15:docId w15:val="{D82F0754-66E0-40C2-B097-778AE90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SJCu7Y1AxOk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2019-09-20T14:25:00Z</dcterms:created>
  <dcterms:modified xsi:type="dcterms:W3CDTF">2019-09-20T14:25:00Z</dcterms:modified>
</cp:coreProperties>
</file>